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B7" w:rsidRDefault="00384CB7" w:rsidP="00384CB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</w:t>
      </w:r>
    </w:p>
    <w:p w:rsidR="00384CB7" w:rsidRDefault="00384CB7" w:rsidP="00384CB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ОКРУГА</w:t>
      </w:r>
    </w:p>
    <w:p w:rsidR="00384CB7" w:rsidRDefault="00384CB7" w:rsidP="00384CB7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384CB7" w:rsidRDefault="00384CB7" w:rsidP="00384CB7">
      <w:pPr>
        <w:rPr>
          <w:sz w:val="48"/>
          <w:szCs w:val="48"/>
        </w:rPr>
      </w:pPr>
    </w:p>
    <w:p w:rsidR="00384CB7" w:rsidRDefault="00384CB7" w:rsidP="00384CB7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384CB7" w:rsidRDefault="00384CB7" w:rsidP="00384CB7">
      <w:pPr>
        <w:jc w:val="center"/>
        <w:rPr>
          <w:sz w:val="28"/>
          <w:szCs w:val="20"/>
        </w:rPr>
      </w:pPr>
    </w:p>
    <w:p w:rsidR="00384CB7" w:rsidRDefault="00384CB7" w:rsidP="00384CB7">
      <w:pPr>
        <w:jc w:val="center"/>
        <w:rPr>
          <w:sz w:val="28"/>
          <w:szCs w:val="20"/>
        </w:rPr>
      </w:pPr>
    </w:p>
    <w:p w:rsidR="00384CB7" w:rsidRDefault="00384CB7" w:rsidP="00384C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5F1F1D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 </w:t>
      </w:r>
      <w:r w:rsidR="00717820">
        <w:rPr>
          <w:color w:val="000000"/>
          <w:sz w:val="28"/>
          <w:szCs w:val="28"/>
        </w:rPr>
        <w:t>ма</w:t>
      </w:r>
      <w:r>
        <w:rPr>
          <w:color w:val="000000"/>
          <w:sz w:val="28"/>
          <w:szCs w:val="28"/>
        </w:rPr>
        <w:t xml:space="preserve">я 2025 г. № </w:t>
      </w:r>
      <w:r w:rsidR="005F1F1D">
        <w:rPr>
          <w:color w:val="000000"/>
          <w:sz w:val="28"/>
          <w:szCs w:val="28"/>
        </w:rPr>
        <w:t>401</w:t>
      </w:r>
      <w:r>
        <w:rPr>
          <w:color w:val="000000"/>
          <w:sz w:val="28"/>
          <w:szCs w:val="28"/>
        </w:rPr>
        <w:t>-па</w:t>
      </w:r>
    </w:p>
    <w:p w:rsidR="00384CB7" w:rsidRDefault="00384CB7" w:rsidP="00384CB7">
      <w:pPr>
        <w:jc w:val="center"/>
        <w:rPr>
          <w:color w:val="000000"/>
          <w:sz w:val="28"/>
          <w:szCs w:val="28"/>
        </w:rPr>
      </w:pPr>
    </w:p>
    <w:p w:rsidR="00384CB7" w:rsidRDefault="00384CB7" w:rsidP="00384CB7">
      <w:pPr>
        <w:jc w:val="center"/>
        <w:rPr>
          <w:color w:val="000000"/>
          <w:sz w:val="28"/>
          <w:szCs w:val="28"/>
        </w:rPr>
      </w:pPr>
    </w:p>
    <w:p w:rsidR="00384CB7" w:rsidRDefault="00384CB7" w:rsidP="00384CB7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г. Шенкурск</w:t>
      </w:r>
    </w:p>
    <w:p w:rsidR="00384CB7" w:rsidRDefault="00384CB7" w:rsidP="00384CB7">
      <w:pPr>
        <w:jc w:val="center"/>
        <w:rPr>
          <w:sz w:val="28"/>
          <w:szCs w:val="20"/>
        </w:rPr>
      </w:pPr>
    </w:p>
    <w:p w:rsidR="00384CB7" w:rsidRDefault="00384CB7" w:rsidP="00384CB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84CB7" w:rsidRDefault="00384CB7" w:rsidP="004C50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межведомственной комиссии </w:t>
      </w:r>
      <w:r w:rsidR="00596655">
        <w:rPr>
          <w:b/>
          <w:sz w:val="28"/>
          <w:szCs w:val="28"/>
        </w:rPr>
        <w:t xml:space="preserve">по профилактике правонарушений </w:t>
      </w:r>
      <w:r>
        <w:rPr>
          <w:b/>
          <w:sz w:val="28"/>
          <w:szCs w:val="28"/>
        </w:rPr>
        <w:t>в Шенкурском муниципальном округе Архангельской области</w:t>
      </w:r>
    </w:p>
    <w:p w:rsidR="00384CB7" w:rsidRDefault="00384CB7" w:rsidP="00384CB7">
      <w:pPr>
        <w:rPr>
          <w:sz w:val="28"/>
          <w:szCs w:val="20"/>
        </w:rPr>
      </w:pPr>
    </w:p>
    <w:p w:rsidR="00384CB7" w:rsidRDefault="00384CB7" w:rsidP="00384C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96655" w:rsidRDefault="00596655" w:rsidP="005966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r w:rsidR="00091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 </w:t>
      </w:r>
      <w:r w:rsidR="00091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  Федеральным   законом  от  23  июня  2016  года  № 182-ФЗ «Об основах системы профилактики правонарушений в Российской Федерации»,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област</w:t>
      </w:r>
      <w:r w:rsidR="00694C74">
        <w:rPr>
          <w:sz w:val="28"/>
          <w:szCs w:val="28"/>
        </w:rPr>
        <w:t xml:space="preserve">ным </w:t>
      </w:r>
      <w:r w:rsidR="004C50A0">
        <w:rPr>
          <w:sz w:val="28"/>
          <w:szCs w:val="28"/>
        </w:rPr>
        <w:t xml:space="preserve"> </w:t>
      </w:r>
      <w:r w:rsidR="00694C74">
        <w:rPr>
          <w:sz w:val="28"/>
          <w:szCs w:val="28"/>
        </w:rPr>
        <w:t>законом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931904">
        <w:rPr>
          <w:sz w:val="28"/>
          <w:szCs w:val="28"/>
        </w:rPr>
        <w:t xml:space="preserve">  </w:t>
      </w:r>
      <w:r>
        <w:rPr>
          <w:sz w:val="28"/>
          <w:szCs w:val="28"/>
        </w:rPr>
        <w:t>28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апреля 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2012 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9319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460-30-ОЗ </w:t>
      </w:r>
      <w:r w:rsidR="004C50A0">
        <w:rPr>
          <w:sz w:val="28"/>
          <w:szCs w:val="28"/>
        </w:rPr>
        <w:t xml:space="preserve"> </w:t>
      </w:r>
      <w:r>
        <w:rPr>
          <w:sz w:val="28"/>
          <w:szCs w:val="28"/>
        </w:rPr>
        <w:t>«О профилактике правонарушений в Архангельской области», в целях выполнения мероприятий по профилактике правонарушений на территории Шенкурского муниципальног</w:t>
      </w:r>
      <w:r w:rsidR="004C50A0">
        <w:rPr>
          <w:sz w:val="28"/>
          <w:szCs w:val="28"/>
        </w:rPr>
        <w:t xml:space="preserve">о округа Архангельской области </w:t>
      </w:r>
      <w:r>
        <w:rPr>
          <w:sz w:val="28"/>
          <w:szCs w:val="28"/>
        </w:rPr>
        <w:t xml:space="preserve">администрация Шенкурского муниципального округа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</w:t>
      </w:r>
      <w:proofErr w:type="gramStart"/>
      <w:r>
        <w:rPr>
          <w:b/>
          <w:sz w:val="28"/>
          <w:szCs w:val="28"/>
        </w:rPr>
        <w:t>т</w:t>
      </w:r>
      <w:proofErr w:type="gramEnd"/>
      <w:r>
        <w:rPr>
          <w:b/>
          <w:spacing w:val="80"/>
          <w:sz w:val="28"/>
          <w:szCs w:val="28"/>
        </w:rPr>
        <w:t>:</w:t>
      </w:r>
    </w:p>
    <w:p w:rsidR="00596655" w:rsidRDefault="00694C74" w:rsidP="00694C74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Создать</w:t>
      </w:r>
      <w:r w:rsidR="00596655" w:rsidRPr="00694C74">
        <w:rPr>
          <w:sz w:val="28"/>
          <w:szCs w:val="28"/>
        </w:rPr>
        <w:t xml:space="preserve"> межведомственн</w:t>
      </w:r>
      <w:r>
        <w:rPr>
          <w:sz w:val="28"/>
          <w:szCs w:val="28"/>
        </w:rPr>
        <w:t>ую</w:t>
      </w:r>
      <w:r w:rsidR="00596655" w:rsidRPr="00694C74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596655" w:rsidRPr="00694C74">
        <w:rPr>
          <w:sz w:val="28"/>
          <w:szCs w:val="28"/>
        </w:rPr>
        <w:t xml:space="preserve"> по профилактике правонарушений в Шенкурском муниципальном округе Архангельской области.</w:t>
      </w:r>
    </w:p>
    <w:p w:rsidR="00694C74" w:rsidRPr="00694C74" w:rsidRDefault="00694C74" w:rsidP="00694C74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прилагаемое Положение о межведомственной комиссии по профилактике правонарушений в Шенкурском муниципальном округе Архангельской области.</w:t>
      </w:r>
    </w:p>
    <w:p w:rsidR="00596655" w:rsidRDefault="00694C74" w:rsidP="005966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6655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после </w:t>
      </w:r>
      <w:r w:rsidR="00596655">
        <w:rPr>
          <w:sz w:val="28"/>
          <w:szCs w:val="28"/>
        </w:rPr>
        <w:t>его официального обнародования.</w:t>
      </w:r>
    </w:p>
    <w:p w:rsidR="00384CB7" w:rsidRDefault="00384CB7" w:rsidP="00384CB7">
      <w:pPr>
        <w:jc w:val="both"/>
        <w:rPr>
          <w:sz w:val="28"/>
          <w:szCs w:val="28"/>
        </w:rPr>
      </w:pPr>
    </w:p>
    <w:p w:rsidR="00384CB7" w:rsidRDefault="00384CB7" w:rsidP="00384CB7">
      <w:pPr>
        <w:jc w:val="both"/>
        <w:rPr>
          <w:sz w:val="28"/>
          <w:szCs w:val="28"/>
        </w:rPr>
      </w:pPr>
    </w:p>
    <w:p w:rsidR="00384CB7" w:rsidRDefault="00384CB7" w:rsidP="00384C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</w:t>
      </w:r>
      <w:r w:rsidR="009C1B82">
        <w:rPr>
          <w:b/>
          <w:sz w:val="28"/>
          <w:szCs w:val="28"/>
        </w:rPr>
        <w:t xml:space="preserve">круга                  </w:t>
      </w:r>
      <w:r>
        <w:rPr>
          <w:b/>
          <w:sz w:val="28"/>
          <w:szCs w:val="28"/>
        </w:rPr>
        <w:t xml:space="preserve"> О.И. Красникова</w:t>
      </w:r>
    </w:p>
    <w:p w:rsidR="00384CB7" w:rsidRDefault="00384CB7" w:rsidP="00384C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tabs>
          <w:tab w:val="left" w:pos="4170"/>
        </w:tabs>
        <w:jc w:val="both"/>
        <w:rPr>
          <w:sz w:val="20"/>
          <w:szCs w:val="28"/>
        </w:rPr>
      </w:pPr>
    </w:p>
    <w:p w:rsidR="00384CB7" w:rsidRDefault="00384CB7" w:rsidP="00384CB7">
      <w:pPr>
        <w:ind w:left="-284" w:firstLine="425"/>
        <w:jc w:val="right"/>
        <w:rPr>
          <w:rFonts w:eastAsia="Calibri"/>
          <w:bCs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lastRenderedPageBreak/>
        <w:t>УТВЕРЖДЕНО</w:t>
      </w:r>
    </w:p>
    <w:p w:rsidR="00384CB7" w:rsidRDefault="00384CB7" w:rsidP="00384CB7">
      <w:pPr>
        <w:ind w:left="-284" w:firstLine="425"/>
        <w:jc w:val="right"/>
        <w:rPr>
          <w:rFonts w:eastAsia="Calibri"/>
          <w:bCs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t xml:space="preserve">постановлением администрации </w:t>
      </w:r>
    </w:p>
    <w:p w:rsidR="00384CB7" w:rsidRDefault="00384CB7" w:rsidP="00384CB7">
      <w:pPr>
        <w:ind w:left="-284" w:firstLine="425"/>
        <w:jc w:val="right"/>
        <w:rPr>
          <w:rFonts w:eastAsia="Calibri"/>
          <w:bCs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t xml:space="preserve">Шенкурского муниципального </w:t>
      </w:r>
      <w:r>
        <w:rPr>
          <w:rFonts w:eastAsia="Calibri"/>
          <w:sz w:val="28"/>
          <w:szCs w:val="28"/>
          <w:lang w:eastAsia="en-US"/>
        </w:rPr>
        <w:t>округа</w:t>
      </w:r>
    </w:p>
    <w:p w:rsidR="00384CB7" w:rsidRDefault="00384CB7" w:rsidP="00384CB7">
      <w:pPr>
        <w:ind w:left="-284" w:firstLine="425"/>
        <w:jc w:val="right"/>
        <w:rPr>
          <w:rFonts w:eastAsia="Calibri"/>
          <w:bCs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t>Архангельской области</w:t>
      </w:r>
    </w:p>
    <w:p w:rsidR="00384CB7" w:rsidRDefault="00384CB7" w:rsidP="00384CB7">
      <w:pPr>
        <w:ind w:left="-284" w:firstLine="425"/>
        <w:jc w:val="right"/>
        <w:rPr>
          <w:rFonts w:eastAsia="Calibri"/>
          <w:bCs/>
          <w:sz w:val="28"/>
          <w:lang w:eastAsia="en-US"/>
        </w:rPr>
      </w:pPr>
      <w:r>
        <w:rPr>
          <w:rFonts w:eastAsia="Calibri"/>
          <w:bCs/>
          <w:sz w:val="28"/>
          <w:lang w:eastAsia="en-US"/>
        </w:rPr>
        <w:t xml:space="preserve">от </w:t>
      </w:r>
      <w:r w:rsidR="005F1F1D">
        <w:rPr>
          <w:rFonts w:eastAsia="Calibri"/>
          <w:bCs/>
          <w:sz w:val="28"/>
          <w:lang w:eastAsia="en-US"/>
        </w:rPr>
        <w:t>23</w:t>
      </w:r>
      <w:r>
        <w:rPr>
          <w:rFonts w:eastAsia="Calibri"/>
          <w:bCs/>
          <w:sz w:val="28"/>
          <w:lang w:eastAsia="en-US"/>
        </w:rPr>
        <w:t xml:space="preserve"> </w:t>
      </w:r>
      <w:r w:rsidR="00717820">
        <w:rPr>
          <w:rFonts w:eastAsia="Calibri"/>
          <w:bCs/>
          <w:sz w:val="28"/>
          <w:lang w:eastAsia="en-US"/>
        </w:rPr>
        <w:t>ма</w:t>
      </w:r>
      <w:r w:rsidR="00596655">
        <w:rPr>
          <w:rFonts w:eastAsia="Calibri"/>
          <w:bCs/>
          <w:sz w:val="28"/>
          <w:lang w:eastAsia="en-US"/>
        </w:rPr>
        <w:t>я</w:t>
      </w:r>
      <w:r>
        <w:rPr>
          <w:rFonts w:eastAsia="Calibri"/>
          <w:bCs/>
          <w:sz w:val="28"/>
          <w:lang w:eastAsia="en-US"/>
        </w:rPr>
        <w:t xml:space="preserve"> 202</w:t>
      </w:r>
      <w:r w:rsidR="00596655">
        <w:rPr>
          <w:rFonts w:eastAsia="Calibri"/>
          <w:bCs/>
          <w:sz w:val="28"/>
          <w:lang w:eastAsia="en-US"/>
        </w:rPr>
        <w:t>5</w:t>
      </w:r>
      <w:r>
        <w:rPr>
          <w:rFonts w:eastAsia="Calibri"/>
          <w:bCs/>
          <w:sz w:val="28"/>
          <w:lang w:eastAsia="en-US"/>
        </w:rPr>
        <w:t xml:space="preserve"> г. № </w:t>
      </w:r>
      <w:r w:rsidR="005F1F1D">
        <w:rPr>
          <w:rFonts w:eastAsia="Calibri"/>
          <w:bCs/>
          <w:sz w:val="28"/>
          <w:lang w:eastAsia="en-US"/>
        </w:rPr>
        <w:t>401</w:t>
      </w:r>
      <w:bookmarkStart w:id="0" w:name="_GoBack"/>
      <w:bookmarkEnd w:id="0"/>
      <w:r>
        <w:rPr>
          <w:rFonts w:eastAsia="Calibri"/>
          <w:bCs/>
          <w:sz w:val="28"/>
          <w:lang w:eastAsia="en-US"/>
        </w:rPr>
        <w:t>-па</w:t>
      </w:r>
    </w:p>
    <w:p w:rsidR="00384CB7" w:rsidRDefault="00384CB7" w:rsidP="00384CB7">
      <w:pPr>
        <w:jc w:val="right"/>
        <w:rPr>
          <w:sz w:val="28"/>
          <w:szCs w:val="28"/>
        </w:rPr>
      </w:pPr>
    </w:p>
    <w:p w:rsidR="00384CB7" w:rsidRDefault="00384CB7" w:rsidP="00384CB7">
      <w:pPr>
        <w:jc w:val="right"/>
        <w:rPr>
          <w:sz w:val="28"/>
          <w:szCs w:val="28"/>
        </w:rPr>
      </w:pPr>
    </w:p>
    <w:p w:rsidR="00384CB7" w:rsidRDefault="00384CB7" w:rsidP="00384CB7">
      <w:pPr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ПОЛОЖЕНИЕ </w:t>
      </w:r>
    </w:p>
    <w:p w:rsidR="00596655" w:rsidRDefault="00596655" w:rsidP="00596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межведомственной комиссии по профилактике правонарушений в Шенкурском муниципальном округе Архангельской области</w:t>
      </w:r>
    </w:p>
    <w:p w:rsidR="00384CB7" w:rsidRDefault="00384CB7" w:rsidP="00384CB7">
      <w:pPr>
        <w:jc w:val="center"/>
        <w:rPr>
          <w:b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p w:rsidR="00384CB7" w:rsidRDefault="00384CB7" w:rsidP="00384CB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384CB7" w:rsidRDefault="00384CB7" w:rsidP="00384C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Положение о </w:t>
      </w:r>
      <w:r w:rsidR="00596655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 </w:t>
      </w:r>
      <w:r w:rsidR="009F25C3">
        <w:rPr>
          <w:sz w:val="28"/>
          <w:szCs w:val="28"/>
        </w:rPr>
        <w:t xml:space="preserve">по профилактике правонарушений </w:t>
      </w:r>
      <w:r w:rsidR="004C50A0">
        <w:rPr>
          <w:sz w:val="28"/>
          <w:szCs w:val="28"/>
        </w:rPr>
        <w:t>в</w:t>
      </w:r>
      <w:r>
        <w:rPr>
          <w:sz w:val="28"/>
          <w:szCs w:val="28"/>
        </w:rPr>
        <w:t xml:space="preserve"> Шенкурско</w:t>
      </w:r>
      <w:r w:rsidR="004C50A0">
        <w:rPr>
          <w:sz w:val="28"/>
          <w:szCs w:val="28"/>
        </w:rPr>
        <w:t>м</w:t>
      </w:r>
      <w:r>
        <w:rPr>
          <w:sz w:val="28"/>
          <w:szCs w:val="28"/>
        </w:rPr>
        <w:t xml:space="preserve"> муниципально</w:t>
      </w:r>
      <w:r w:rsidR="004C50A0">
        <w:rPr>
          <w:sz w:val="28"/>
          <w:szCs w:val="28"/>
        </w:rPr>
        <w:t>м</w:t>
      </w:r>
      <w:r>
        <w:rPr>
          <w:sz w:val="28"/>
          <w:szCs w:val="28"/>
        </w:rPr>
        <w:t xml:space="preserve"> округ</w:t>
      </w:r>
      <w:r w:rsidR="004C50A0">
        <w:rPr>
          <w:sz w:val="28"/>
          <w:szCs w:val="28"/>
        </w:rPr>
        <w:t>е</w:t>
      </w:r>
      <w:r>
        <w:rPr>
          <w:sz w:val="28"/>
          <w:szCs w:val="28"/>
        </w:rPr>
        <w:t xml:space="preserve"> Архангельской области (далее - Положение) определяет цели и задачи создания, полномочия, права и обязанности, а также порядок организации деятельности </w:t>
      </w:r>
      <w:r w:rsidR="009F25C3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 </w:t>
      </w:r>
      <w:r w:rsidR="009F25C3">
        <w:rPr>
          <w:sz w:val="28"/>
          <w:szCs w:val="28"/>
        </w:rPr>
        <w:t xml:space="preserve">по профилактике правонарушений </w:t>
      </w:r>
      <w:r>
        <w:rPr>
          <w:sz w:val="28"/>
          <w:szCs w:val="28"/>
        </w:rPr>
        <w:t xml:space="preserve">администрации Шенкурского муниципального округа Архангельской области (далее - </w:t>
      </w:r>
      <w:r w:rsidR="00E1379F">
        <w:rPr>
          <w:sz w:val="28"/>
          <w:szCs w:val="28"/>
        </w:rPr>
        <w:t>межведомственная комиссия по профилактике правонарушений</w:t>
      </w:r>
      <w:r>
        <w:rPr>
          <w:sz w:val="28"/>
          <w:szCs w:val="28"/>
        </w:rPr>
        <w:t xml:space="preserve">).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1379F">
        <w:rPr>
          <w:sz w:val="28"/>
          <w:szCs w:val="28"/>
        </w:rPr>
        <w:t xml:space="preserve">Межведомственная комиссия по профилактике правонарушений </w:t>
      </w:r>
      <w:r>
        <w:rPr>
          <w:sz w:val="28"/>
          <w:szCs w:val="28"/>
        </w:rPr>
        <w:t xml:space="preserve">создается администрацией Шенкурского муниципального округа Архангельской области в целях обеспечения согласования деятельности органов местного самоуправления администрации Шенкурского муниципального округа Архангельской области и повышения эффективности их взаимодействия с гражданами, их объединениями и организациями, в том числе с территориальными органами федеральных органов государственной власти 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органами государственной власти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</w:t>
      </w:r>
      <w:r w:rsidR="00694C74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(далее - органы государственной власти), правоохранительными органами, в сфере профилактики </w:t>
      </w:r>
      <w:r w:rsidR="00E1379F">
        <w:rPr>
          <w:sz w:val="28"/>
          <w:szCs w:val="28"/>
        </w:rPr>
        <w:t>правонарушений, устранени</w:t>
      </w:r>
      <w:r w:rsidR="00EC729C">
        <w:rPr>
          <w:sz w:val="28"/>
          <w:szCs w:val="28"/>
        </w:rPr>
        <w:t>ю</w:t>
      </w:r>
      <w:r w:rsidR="00E1379F">
        <w:rPr>
          <w:sz w:val="28"/>
          <w:szCs w:val="28"/>
        </w:rPr>
        <w:t xml:space="preserve"> причин и условий, способствующих их совершению </w:t>
      </w:r>
      <w:r>
        <w:rPr>
          <w:sz w:val="28"/>
          <w:szCs w:val="28"/>
        </w:rPr>
        <w:t xml:space="preserve">на территории Шенкурского муниципального округа </w:t>
      </w:r>
      <w:r w:rsidR="00694C74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Задачами деятельности </w:t>
      </w:r>
      <w:r w:rsidR="00EC729C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являются: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Координация </w:t>
      </w:r>
      <w:proofErr w:type="gramStart"/>
      <w:r>
        <w:rPr>
          <w:sz w:val="28"/>
          <w:szCs w:val="28"/>
        </w:rPr>
        <w:t xml:space="preserve">деятельности органов местного самоуправления Шенкурского </w:t>
      </w:r>
      <w:r w:rsidR="00694C74">
        <w:rPr>
          <w:sz w:val="28"/>
          <w:szCs w:val="28"/>
        </w:rPr>
        <w:t>муниципального округа Архангельской области</w:t>
      </w:r>
      <w:proofErr w:type="gramEnd"/>
      <w:r>
        <w:rPr>
          <w:sz w:val="28"/>
          <w:szCs w:val="28"/>
        </w:rPr>
        <w:t xml:space="preserve"> и повышение эффективности их взаимодействия с гражданами, их объединениями и организациями, в том числе с органами государственной власти, правоохранительными органами, в сфере </w:t>
      </w:r>
      <w:r w:rsidR="00EC729C">
        <w:rPr>
          <w:sz w:val="28"/>
          <w:szCs w:val="28"/>
        </w:rPr>
        <w:t xml:space="preserve"> профилактики правонарушений, устранения причин и условий, способствующих их совершению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Pr="00735540">
        <w:rPr>
          <w:sz w:val="28"/>
          <w:szCs w:val="28"/>
        </w:rPr>
        <w:t>. Разработка комплексных мер, направленных на профилактику</w:t>
      </w:r>
      <w:r w:rsidR="00EC729C" w:rsidRPr="00735540">
        <w:rPr>
          <w:sz w:val="28"/>
          <w:szCs w:val="28"/>
        </w:rPr>
        <w:t xml:space="preserve"> правон</w:t>
      </w:r>
      <w:r w:rsidR="005341FD" w:rsidRPr="00735540">
        <w:rPr>
          <w:sz w:val="28"/>
          <w:szCs w:val="28"/>
        </w:rPr>
        <w:t>а</w:t>
      </w:r>
      <w:r w:rsidR="00EC729C" w:rsidRPr="00735540">
        <w:rPr>
          <w:sz w:val="28"/>
          <w:szCs w:val="28"/>
        </w:rPr>
        <w:t>рушений</w:t>
      </w:r>
      <w:r w:rsidRPr="00735540">
        <w:rPr>
          <w:sz w:val="28"/>
          <w:szCs w:val="28"/>
        </w:rPr>
        <w:t xml:space="preserve"> и их реализация 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 w:rsidRPr="00735540"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 w:rsidRPr="007355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1.3.3. Осуществление мониторинга и оценка </w:t>
      </w:r>
      <w:r w:rsidR="00735540">
        <w:rPr>
          <w:sz w:val="28"/>
          <w:szCs w:val="28"/>
        </w:rPr>
        <w:t>правонарушений</w:t>
      </w:r>
      <w:r>
        <w:rPr>
          <w:sz w:val="28"/>
          <w:szCs w:val="28"/>
        </w:rPr>
        <w:t>, а также подготовка предложений по улучшению ситуации</w:t>
      </w:r>
      <w:r w:rsidR="00735540">
        <w:rPr>
          <w:sz w:val="28"/>
          <w:szCs w:val="28"/>
        </w:rPr>
        <w:t xml:space="preserve"> по правонарушениям</w:t>
      </w:r>
      <w:r>
        <w:rPr>
          <w:sz w:val="28"/>
          <w:szCs w:val="28"/>
        </w:rPr>
        <w:t xml:space="preserve"> 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1.3.4. Организация и проведение информационно-пропагандистских мероприятий, направленных на профилактику </w:t>
      </w:r>
      <w:r w:rsidR="00B76366">
        <w:rPr>
          <w:sz w:val="28"/>
          <w:szCs w:val="28"/>
        </w:rPr>
        <w:t>правонарушений</w:t>
      </w:r>
      <w:r>
        <w:rPr>
          <w:sz w:val="28"/>
          <w:szCs w:val="28"/>
        </w:rPr>
        <w:t xml:space="preserve"> 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;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1.3.5. Решение иных задач, предусмотренных законодательством Российской Федерации о </w:t>
      </w:r>
      <w:r w:rsidR="004C168E">
        <w:rPr>
          <w:sz w:val="28"/>
          <w:szCs w:val="28"/>
        </w:rPr>
        <w:t>профилактике правонарушений</w:t>
      </w:r>
      <w:r>
        <w:rPr>
          <w:sz w:val="28"/>
          <w:szCs w:val="28"/>
        </w:rPr>
        <w:t>.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7D7E82">
        <w:rPr>
          <w:sz w:val="28"/>
          <w:szCs w:val="28"/>
        </w:rPr>
        <w:t>Межведомственная</w:t>
      </w:r>
      <w:r>
        <w:rPr>
          <w:sz w:val="28"/>
          <w:szCs w:val="28"/>
        </w:rPr>
        <w:t xml:space="preserve"> комиссия</w:t>
      </w:r>
      <w:r w:rsidR="007D7E82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 является постоянно действующим координационным органом Администрации Шенкурского муниципального округа</w:t>
      </w:r>
      <w:r w:rsidR="00694C7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решения которого носят рекомендательный характер. </w:t>
      </w: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7D7E82">
        <w:rPr>
          <w:sz w:val="28"/>
          <w:szCs w:val="28"/>
        </w:rPr>
        <w:t xml:space="preserve">В своей </w:t>
      </w:r>
      <w:r>
        <w:rPr>
          <w:sz w:val="28"/>
          <w:szCs w:val="28"/>
        </w:rPr>
        <w:t xml:space="preserve">деятельности </w:t>
      </w:r>
      <w:r w:rsidR="007D7E82">
        <w:rPr>
          <w:sz w:val="28"/>
          <w:szCs w:val="28"/>
        </w:rPr>
        <w:t>межведомственная</w:t>
      </w:r>
      <w:r>
        <w:rPr>
          <w:sz w:val="28"/>
          <w:szCs w:val="28"/>
        </w:rPr>
        <w:t xml:space="preserve"> комисси</w:t>
      </w:r>
      <w:r w:rsidR="007D7E8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7D7E82">
        <w:rPr>
          <w:sz w:val="28"/>
          <w:szCs w:val="28"/>
        </w:rPr>
        <w:t xml:space="preserve"> по профилактике правонарушений руководствуется</w:t>
      </w:r>
      <w:r>
        <w:rPr>
          <w:sz w:val="28"/>
          <w:szCs w:val="28"/>
        </w:rPr>
        <w:t xml:space="preserve"> Конституци</w:t>
      </w:r>
      <w:r w:rsidR="007D7E82">
        <w:rPr>
          <w:sz w:val="28"/>
          <w:szCs w:val="28"/>
        </w:rPr>
        <w:t>ей</w:t>
      </w:r>
      <w:r>
        <w:rPr>
          <w:sz w:val="28"/>
          <w:szCs w:val="28"/>
        </w:rPr>
        <w:t xml:space="preserve"> Российской Федерации, </w:t>
      </w:r>
      <w:r w:rsidR="007D7E82">
        <w:rPr>
          <w:sz w:val="28"/>
          <w:szCs w:val="28"/>
        </w:rPr>
        <w:t>ф</w:t>
      </w:r>
      <w:r>
        <w:rPr>
          <w:sz w:val="28"/>
          <w:szCs w:val="28"/>
        </w:rPr>
        <w:t>едеральны</w:t>
      </w:r>
      <w:r w:rsidR="007D7E82">
        <w:rPr>
          <w:sz w:val="28"/>
          <w:szCs w:val="28"/>
        </w:rPr>
        <w:t>ми</w:t>
      </w:r>
      <w:r>
        <w:rPr>
          <w:sz w:val="28"/>
          <w:szCs w:val="28"/>
        </w:rPr>
        <w:t xml:space="preserve"> закон</w:t>
      </w:r>
      <w:r w:rsidR="007D7E82">
        <w:rPr>
          <w:sz w:val="28"/>
          <w:szCs w:val="28"/>
        </w:rPr>
        <w:t>ами,</w:t>
      </w:r>
      <w:r>
        <w:rPr>
          <w:sz w:val="28"/>
          <w:szCs w:val="28"/>
        </w:rPr>
        <w:t xml:space="preserve"> указ</w:t>
      </w:r>
      <w:r w:rsidR="007D7E82">
        <w:rPr>
          <w:sz w:val="28"/>
          <w:szCs w:val="28"/>
        </w:rPr>
        <w:t>ами</w:t>
      </w:r>
      <w:r>
        <w:rPr>
          <w:sz w:val="28"/>
          <w:szCs w:val="28"/>
        </w:rPr>
        <w:t xml:space="preserve"> Президента Российской Федерации</w:t>
      </w:r>
      <w:r w:rsidR="007D7E8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D7E82">
        <w:rPr>
          <w:sz w:val="28"/>
          <w:szCs w:val="28"/>
        </w:rPr>
        <w:t xml:space="preserve"> постановлениями и распоряжениями Правительства Российской Федерации, законами Архангельской области</w:t>
      </w:r>
      <w:r>
        <w:rPr>
          <w:sz w:val="28"/>
          <w:szCs w:val="28"/>
        </w:rPr>
        <w:t>, настоящ</w:t>
      </w:r>
      <w:r w:rsidR="007D7E82">
        <w:rPr>
          <w:sz w:val="28"/>
          <w:szCs w:val="28"/>
        </w:rPr>
        <w:t>им</w:t>
      </w:r>
      <w:r>
        <w:rPr>
          <w:sz w:val="28"/>
          <w:szCs w:val="28"/>
        </w:rPr>
        <w:t xml:space="preserve"> Положение</w:t>
      </w:r>
      <w:r w:rsidR="007D7E82">
        <w:rPr>
          <w:sz w:val="28"/>
          <w:szCs w:val="28"/>
        </w:rPr>
        <w:t>м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  </w:t>
      </w:r>
    </w:p>
    <w:p w:rsidR="00384CB7" w:rsidRDefault="00384CB7" w:rsidP="00261C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61C7D">
        <w:rPr>
          <w:b/>
          <w:sz w:val="28"/>
          <w:szCs w:val="28"/>
        </w:rPr>
        <w:t xml:space="preserve">Полномочия </w:t>
      </w:r>
      <w:r w:rsidR="00261C7D" w:rsidRPr="00261C7D">
        <w:rPr>
          <w:b/>
          <w:sz w:val="28"/>
          <w:szCs w:val="28"/>
        </w:rPr>
        <w:t>межведомственной комиссия по профилактике правонарушений</w:t>
      </w:r>
    </w:p>
    <w:p w:rsidR="00384CB7" w:rsidRDefault="00384CB7" w:rsidP="00384CB7">
      <w:pPr>
        <w:jc w:val="center"/>
        <w:rPr>
          <w:b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К полномочиям </w:t>
      </w:r>
      <w:r w:rsidR="00D02A58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 </w:t>
      </w:r>
      <w:r w:rsidR="00D02A58">
        <w:rPr>
          <w:sz w:val="28"/>
          <w:szCs w:val="28"/>
        </w:rPr>
        <w:t xml:space="preserve">по профилактике правонарушений </w:t>
      </w:r>
      <w:r>
        <w:rPr>
          <w:sz w:val="28"/>
          <w:szCs w:val="28"/>
        </w:rPr>
        <w:t xml:space="preserve">относятся: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Организация взаимодействия органов местного самоуправления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</w:t>
      </w:r>
      <w:r w:rsidR="00694C74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с гражданами, их объединениями и организациями, в том числе с органами государственной власти, правоохранительными органами, в сфере профилактики </w:t>
      </w:r>
      <w:r w:rsidR="004A38B0">
        <w:rPr>
          <w:sz w:val="28"/>
          <w:szCs w:val="28"/>
        </w:rPr>
        <w:t>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Pr="004F3240">
        <w:rPr>
          <w:sz w:val="28"/>
          <w:szCs w:val="28"/>
        </w:rPr>
        <w:t xml:space="preserve">Разработка и осуществление контроля за реализацией органами местного самоуправления Шенкурского </w:t>
      </w:r>
      <w:r w:rsidR="00694C74">
        <w:rPr>
          <w:sz w:val="28"/>
          <w:szCs w:val="28"/>
        </w:rPr>
        <w:t xml:space="preserve">муниципального </w:t>
      </w:r>
      <w:r w:rsidRPr="004F3240">
        <w:rPr>
          <w:sz w:val="28"/>
          <w:szCs w:val="28"/>
        </w:rPr>
        <w:t xml:space="preserve">округа </w:t>
      </w:r>
      <w:r w:rsidR="00694C74">
        <w:rPr>
          <w:sz w:val="28"/>
          <w:szCs w:val="28"/>
        </w:rPr>
        <w:t xml:space="preserve">Архангельской области </w:t>
      </w:r>
      <w:r w:rsidRPr="004F3240">
        <w:rPr>
          <w:sz w:val="28"/>
          <w:szCs w:val="28"/>
        </w:rPr>
        <w:t xml:space="preserve">мер, направленных на профилактику </w:t>
      </w:r>
      <w:r w:rsidR="004F3240">
        <w:rPr>
          <w:sz w:val="28"/>
          <w:szCs w:val="28"/>
        </w:rPr>
        <w:t xml:space="preserve">правонарушений </w:t>
      </w:r>
      <w:r w:rsidRPr="004F3240">
        <w:rPr>
          <w:sz w:val="28"/>
          <w:szCs w:val="28"/>
        </w:rPr>
        <w:t xml:space="preserve">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 w:rsidRPr="004F3240"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 w:rsidRPr="004F32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2.1.3. Сбор и анализ информации о состоянии и тенденциях в сфере </w:t>
      </w:r>
      <w:r w:rsidR="004F3240">
        <w:rPr>
          <w:sz w:val="28"/>
          <w:szCs w:val="28"/>
        </w:rPr>
        <w:t xml:space="preserve">правонарушений </w:t>
      </w:r>
      <w:r>
        <w:rPr>
          <w:sz w:val="28"/>
          <w:szCs w:val="28"/>
        </w:rPr>
        <w:t xml:space="preserve">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а также об эффективности превентивной работы по вопросам, отнесенным к компетенции </w:t>
      </w:r>
      <w:r w:rsidR="004F3240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</w:t>
      </w:r>
      <w:r w:rsidR="004F3240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Pr="004F3240">
        <w:rPr>
          <w:sz w:val="28"/>
          <w:szCs w:val="28"/>
        </w:rPr>
        <w:t xml:space="preserve">Осуществление мониторинга социально-экономических и иных процессов на территории Шенкурского </w:t>
      </w:r>
      <w:r w:rsidR="00694C74">
        <w:rPr>
          <w:sz w:val="28"/>
          <w:szCs w:val="28"/>
        </w:rPr>
        <w:t xml:space="preserve">муниципального </w:t>
      </w:r>
      <w:r w:rsidRPr="004F3240"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 w:rsidRPr="004F3240">
        <w:rPr>
          <w:sz w:val="28"/>
          <w:szCs w:val="28"/>
        </w:rPr>
        <w:t>, оказывающих влияние на ситуацию в сфере</w:t>
      </w:r>
      <w:r w:rsidR="004F3240">
        <w:rPr>
          <w:sz w:val="28"/>
          <w:szCs w:val="28"/>
        </w:rPr>
        <w:t xml:space="preserve"> правонарушений</w:t>
      </w:r>
      <w:r w:rsidRPr="004F32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2.1.5. Подготовка предложений органам государственной власти, органам местного самоуправления Шенкурского </w:t>
      </w:r>
      <w:r w:rsidR="00694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694C7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, правоохранительным органам, иным организациям, направленных на активизацию работы по профилактике</w:t>
      </w:r>
      <w:r w:rsidR="004F3240">
        <w:rPr>
          <w:sz w:val="28"/>
          <w:szCs w:val="28"/>
        </w:rPr>
        <w:t xml:space="preserve"> 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2.1.6. Участие в разработке муниципальных правовых актов Шенкурского </w:t>
      </w:r>
      <w:r w:rsidR="00BE252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в сфере профилактики </w:t>
      </w:r>
      <w:r w:rsidR="004F3240">
        <w:rPr>
          <w:sz w:val="28"/>
          <w:szCs w:val="28"/>
        </w:rPr>
        <w:t xml:space="preserve">правонарушений и </w:t>
      </w:r>
      <w:r>
        <w:rPr>
          <w:sz w:val="28"/>
          <w:szCs w:val="28"/>
        </w:rPr>
        <w:t xml:space="preserve">осуществления профилактики </w:t>
      </w:r>
      <w:r w:rsidR="004F3240" w:rsidRPr="004F3240">
        <w:rPr>
          <w:sz w:val="28"/>
          <w:szCs w:val="28"/>
        </w:rPr>
        <w:t>правонарушений</w:t>
      </w:r>
      <w:r w:rsidRPr="004F3240">
        <w:rPr>
          <w:sz w:val="28"/>
          <w:szCs w:val="28"/>
        </w:rPr>
        <w:t xml:space="preserve"> на территории Шенкурского </w:t>
      </w:r>
      <w:r w:rsidR="00BE2522">
        <w:rPr>
          <w:sz w:val="28"/>
          <w:szCs w:val="28"/>
        </w:rPr>
        <w:t xml:space="preserve">муниципального </w:t>
      </w:r>
      <w:r w:rsidRPr="004F3240"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 w:rsidRPr="004F32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2.1.7. Анализ и обобщение результатов реализации муниципальных правовых актов Шенкурского </w:t>
      </w:r>
      <w:r w:rsidR="00BE252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в сфере профилактики </w:t>
      </w:r>
      <w:r w:rsidR="004F3240">
        <w:rPr>
          <w:sz w:val="28"/>
          <w:szCs w:val="28"/>
        </w:rPr>
        <w:t xml:space="preserve">правонарушений </w:t>
      </w:r>
      <w:r>
        <w:rPr>
          <w:sz w:val="28"/>
          <w:szCs w:val="28"/>
        </w:rPr>
        <w:t xml:space="preserve">на территории Шенкурского </w:t>
      </w:r>
      <w:r w:rsidR="00BE252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2.1.8. Обобщение и распространение положительного опыта деятельности органов государственной власти, органов местного самоуправления Шенкурского </w:t>
      </w:r>
      <w:r w:rsidR="00BE252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правоохранительных органов, иных организаций, участвующих в профилактике </w:t>
      </w:r>
      <w:r w:rsidR="004F3240">
        <w:rPr>
          <w:sz w:val="28"/>
          <w:szCs w:val="28"/>
        </w:rPr>
        <w:t>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2.1.9. Организация и проведение мероприятий, направленных на снижение </w:t>
      </w:r>
      <w:r w:rsidR="00117B3E">
        <w:rPr>
          <w:sz w:val="28"/>
          <w:szCs w:val="28"/>
        </w:rPr>
        <w:t>правонарушений</w:t>
      </w:r>
      <w:r>
        <w:rPr>
          <w:sz w:val="28"/>
          <w:szCs w:val="28"/>
        </w:rPr>
        <w:t xml:space="preserve"> на территории Шенкурского </w:t>
      </w:r>
      <w:r w:rsidR="00BE252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в том числе путем распространения информационных материалов, печатной продукции, проведения разъяснительной работы;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2.1.10. </w:t>
      </w:r>
      <w:r w:rsidRPr="00E41715">
        <w:rPr>
          <w:sz w:val="28"/>
          <w:szCs w:val="28"/>
        </w:rPr>
        <w:t xml:space="preserve">Подготовка рекомендаций органам местного самоуправления Шенкурского </w:t>
      </w:r>
      <w:r w:rsidR="00BE2522">
        <w:rPr>
          <w:sz w:val="28"/>
          <w:szCs w:val="28"/>
        </w:rPr>
        <w:t xml:space="preserve">муниципального </w:t>
      </w:r>
      <w:r w:rsidRPr="00E41715"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 w:rsidRPr="00E41715">
        <w:rPr>
          <w:sz w:val="28"/>
          <w:szCs w:val="28"/>
        </w:rPr>
        <w:t xml:space="preserve"> по реализации мероприятий в сфере профилактики</w:t>
      </w:r>
      <w:r w:rsidR="00117B3E" w:rsidRPr="00E41715">
        <w:rPr>
          <w:sz w:val="28"/>
          <w:szCs w:val="28"/>
        </w:rPr>
        <w:t xml:space="preserve"> правонарушений</w:t>
      </w:r>
      <w:r w:rsidRPr="00E4171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2.1.11. Привлечение граждан, их объединений и организаций к обсуждению вопросов профилактики </w:t>
      </w:r>
      <w:r w:rsidR="005E7A48">
        <w:rPr>
          <w:sz w:val="28"/>
          <w:szCs w:val="28"/>
        </w:rPr>
        <w:t xml:space="preserve">правонарушений </w:t>
      </w:r>
      <w:r>
        <w:rPr>
          <w:sz w:val="28"/>
          <w:szCs w:val="28"/>
        </w:rPr>
        <w:t xml:space="preserve">на территории Шенкурского </w:t>
      </w:r>
      <w:r w:rsidR="00BE252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BE2522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2.1.12. Взаимодействие со средствами массовой информации по вопросам, отнесенным к компетенции </w:t>
      </w:r>
      <w:r w:rsidR="005E7A48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</w:t>
      </w:r>
      <w:r w:rsidR="005E7A48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Осуществление иных полномочий в целях реализации задач, предусмотренных Положением. </w:t>
      </w: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  </w:t>
      </w:r>
    </w:p>
    <w:p w:rsidR="00384CB7" w:rsidRDefault="00384CB7" w:rsidP="00384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Права и обязанности </w:t>
      </w:r>
      <w:r w:rsidR="00BA596D" w:rsidRPr="00261C7D">
        <w:rPr>
          <w:b/>
          <w:sz w:val="28"/>
          <w:szCs w:val="28"/>
        </w:rPr>
        <w:t>межведомственной комиссия по профилактике правонарушений</w:t>
      </w:r>
    </w:p>
    <w:p w:rsidR="00384CB7" w:rsidRDefault="00384CB7" w:rsidP="00384CB7">
      <w:pPr>
        <w:jc w:val="center"/>
        <w:rPr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В ходе осуществления своей деятельности </w:t>
      </w:r>
      <w:r w:rsidR="00BA596D">
        <w:rPr>
          <w:sz w:val="28"/>
          <w:szCs w:val="28"/>
        </w:rPr>
        <w:t>межведомственная комиссия по профилактике правонарушений</w:t>
      </w:r>
      <w:r>
        <w:rPr>
          <w:sz w:val="28"/>
          <w:szCs w:val="28"/>
        </w:rPr>
        <w:t xml:space="preserve"> имеет право: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Запрашивать в организациях, в том числе в органах государственной власти, органах местного самоуправления Шенкурского </w:t>
      </w:r>
      <w:r w:rsidR="0018301D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</w:t>
      </w:r>
      <w:r w:rsidR="0018301D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информацию, необходимую для реализации полномочий </w:t>
      </w:r>
      <w:r w:rsidR="00BF563E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</w:t>
      </w:r>
      <w:r w:rsidR="00BF563E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Приглашать на заседание </w:t>
      </w:r>
      <w:r w:rsidR="00BF563E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</w:t>
      </w:r>
      <w:r w:rsidR="00BF563E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 (далее - заседание) и заслушивать на нем представителей органов местного самоуправления Шенкурского </w:t>
      </w:r>
      <w:r w:rsidR="009B0EA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органов государственной власти, правоохранительных органов, образовательных и иных организаций </w:t>
      </w:r>
      <w:r>
        <w:rPr>
          <w:sz w:val="28"/>
          <w:szCs w:val="28"/>
        </w:rPr>
        <w:lastRenderedPageBreak/>
        <w:t xml:space="preserve">и объединений граждан, которые не входят в состав </w:t>
      </w:r>
      <w:r w:rsidR="00BF563E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 </w:t>
      </w:r>
      <w:r w:rsidR="00BF563E">
        <w:rPr>
          <w:sz w:val="28"/>
          <w:szCs w:val="28"/>
        </w:rPr>
        <w:t xml:space="preserve">по профилактике правонарушений </w:t>
      </w:r>
      <w:r>
        <w:rPr>
          <w:sz w:val="28"/>
          <w:szCs w:val="28"/>
        </w:rPr>
        <w:t xml:space="preserve">(далее - приглашенные на заседание лица);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Вносить на рассмотрение главы </w:t>
      </w:r>
      <w:r w:rsidR="009B0EA3">
        <w:rPr>
          <w:sz w:val="28"/>
          <w:szCs w:val="28"/>
        </w:rPr>
        <w:t xml:space="preserve">Шенкурского 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иных органов местного самоуправления Шенкурского </w:t>
      </w:r>
      <w:r w:rsidR="009B0EA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</w:t>
      </w:r>
      <w:r w:rsidR="009B0EA3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предложения по совершенствованию работы в сфере профилактики </w:t>
      </w:r>
      <w:r w:rsidR="00BF563E">
        <w:rPr>
          <w:sz w:val="28"/>
          <w:szCs w:val="28"/>
        </w:rPr>
        <w:t xml:space="preserve">правонарушений </w:t>
      </w:r>
      <w:r>
        <w:rPr>
          <w:sz w:val="28"/>
          <w:szCs w:val="28"/>
        </w:rPr>
        <w:t xml:space="preserve">на территории Шенкурского </w:t>
      </w:r>
      <w:r w:rsidR="009B0EA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BF563E">
        <w:rPr>
          <w:sz w:val="28"/>
          <w:szCs w:val="28"/>
        </w:rPr>
        <w:t>Межведомственная</w:t>
      </w:r>
      <w:r>
        <w:rPr>
          <w:sz w:val="28"/>
          <w:szCs w:val="28"/>
        </w:rPr>
        <w:t xml:space="preserve"> комиссия</w:t>
      </w:r>
      <w:r w:rsidR="00BF563E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 обязана осуществлять свою деятельность в соответствии с действующим законодательством Российской Федерации и Архангельской области, муниципальными правовыми актами Шенкурского </w:t>
      </w:r>
      <w:r w:rsidR="009B0EA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  </w:t>
      </w:r>
    </w:p>
    <w:p w:rsidR="00384CB7" w:rsidRDefault="00384CB7" w:rsidP="00384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Организация деятельности </w:t>
      </w:r>
      <w:r w:rsidR="00BF563E">
        <w:rPr>
          <w:b/>
          <w:sz w:val="28"/>
          <w:szCs w:val="28"/>
        </w:rPr>
        <w:t>межведомственной</w:t>
      </w:r>
      <w:r>
        <w:rPr>
          <w:b/>
          <w:sz w:val="28"/>
          <w:szCs w:val="28"/>
        </w:rPr>
        <w:t xml:space="preserve"> комиссии </w:t>
      </w:r>
      <w:r w:rsidR="00BF563E">
        <w:rPr>
          <w:b/>
          <w:sz w:val="28"/>
          <w:szCs w:val="28"/>
        </w:rPr>
        <w:t>по профилактике правонарушений</w:t>
      </w:r>
    </w:p>
    <w:p w:rsidR="00384CB7" w:rsidRDefault="00384CB7" w:rsidP="00384CB7">
      <w:pPr>
        <w:jc w:val="center"/>
        <w:rPr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F563E">
        <w:rPr>
          <w:sz w:val="28"/>
          <w:szCs w:val="28"/>
        </w:rPr>
        <w:t>Межведомственная</w:t>
      </w:r>
      <w:r>
        <w:rPr>
          <w:sz w:val="28"/>
          <w:szCs w:val="28"/>
        </w:rPr>
        <w:t xml:space="preserve"> комиссия</w:t>
      </w:r>
      <w:r w:rsidR="00BF563E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 формируется на основе добровольного и безвозмездного участия в ее деятельности представителей органов государственной власти, органов местного самоуправления Шенкурского </w:t>
      </w:r>
      <w:r w:rsidR="009B0EA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правоохранительных органов, иных организаций, граждан и их объединений.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</w:t>
      </w:r>
      <w:r w:rsidR="00BF563E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</w:t>
      </w:r>
      <w:r w:rsidR="00BF563E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 входят председатель, заместител</w:t>
      </w:r>
      <w:r w:rsidR="00D90E5F">
        <w:rPr>
          <w:sz w:val="28"/>
          <w:szCs w:val="28"/>
        </w:rPr>
        <w:t>ь</w:t>
      </w:r>
      <w:r>
        <w:rPr>
          <w:sz w:val="28"/>
          <w:szCs w:val="28"/>
        </w:rPr>
        <w:t xml:space="preserve"> председателя, секретарь и другие члены </w:t>
      </w:r>
      <w:r w:rsidR="00BF563E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</w:t>
      </w:r>
      <w:r w:rsidR="00BF563E">
        <w:rPr>
          <w:sz w:val="28"/>
          <w:szCs w:val="28"/>
        </w:rPr>
        <w:t xml:space="preserve">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4.2. Председателем </w:t>
      </w:r>
      <w:r w:rsidR="00BF563E">
        <w:rPr>
          <w:sz w:val="28"/>
          <w:szCs w:val="28"/>
        </w:rPr>
        <w:t>межведомственной</w:t>
      </w:r>
      <w:r>
        <w:rPr>
          <w:sz w:val="28"/>
          <w:szCs w:val="28"/>
        </w:rPr>
        <w:t xml:space="preserve"> комиссии </w:t>
      </w:r>
      <w:r w:rsidR="00BF563E">
        <w:rPr>
          <w:sz w:val="28"/>
          <w:szCs w:val="28"/>
        </w:rPr>
        <w:t xml:space="preserve">по профилактике правонарушений </w:t>
      </w:r>
      <w:r>
        <w:rPr>
          <w:sz w:val="28"/>
          <w:szCs w:val="28"/>
        </w:rPr>
        <w:t xml:space="preserve">является глава </w:t>
      </w:r>
      <w:r w:rsidR="009B0EA3">
        <w:rPr>
          <w:sz w:val="28"/>
          <w:szCs w:val="28"/>
        </w:rPr>
        <w:t xml:space="preserve">Шенкурского 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 w:rsidR="00D90E5F">
        <w:rPr>
          <w:sz w:val="28"/>
          <w:szCs w:val="28"/>
        </w:rPr>
        <w:t>. Заместителем</w:t>
      </w:r>
      <w:r>
        <w:rPr>
          <w:sz w:val="28"/>
          <w:szCs w:val="28"/>
        </w:rPr>
        <w:t xml:space="preserve"> председателя </w:t>
      </w:r>
      <w:r w:rsidR="00BF563E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 явля</w:t>
      </w:r>
      <w:r w:rsidR="00583BA6">
        <w:rPr>
          <w:sz w:val="28"/>
          <w:szCs w:val="28"/>
        </w:rPr>
        <w:t>е</w:t>
      </w:r>
      <w:r>
        <w:rPr>
          <w:sz w:val="28"/>
          <w:szCs w:val="28"/>
        </w:rPr>
        <w:t>тся -   заместител</w:t>
      </w:r>
      <w:r w:rsidR="00BF563E">
        <w:rPr>
          <w:sz w:val="28"/>
          <w:szCs w:val="28"/>
        </w:rPr>
        <w:t>ь</w:t>
      </w:r>
      <w:r>
        <w:rPr>
          <w:sz w:val="28"/>
          <w:szCs w:val="28"/>
        </w:rPr>
        <w:t xml:space="preserve"> главы администрации Шенкурского муниципальног</w:t>
      </w:r>
      <w:r w:rsidR="00D90E5F">
        <w:rPr>
          <w:sz w:val="28"/>
          <w:szCs w:val="28"/>
        </w:rPr>
        <w:t>о округа по социальным вопросам.</w:t>
      </w:r>
      <w:r w:rsidR="00BF563E">
        <w:rPr>
          <w:sz w:val="28"/>
          <w:szCs w:val="28"/>
        </w:rPr>
        <w:t xml:space="preserve">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отсутствие председателя </w:t>
      </w:r>
      <w:r w:rsidR="00953E50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по его поручению функции председателя </w:t>
      </w:r>
      <w:r w:rsidR="00953E50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>выполняет  заместител</w:t>
      </w:r>
      <w:r w:rsidR="00D90E5F">
        <w:rPr>
          <w:sz w:val="28"/>
          <w:szCs w:val="28"/>
        </w:rPr>
        <w:t>ь председателя</w:t>
      </w:r>
      <w:r w:rsidR="00795A5F" w:rsidRPr="00795A5F">
        <w:rPr>
          <w:sz w:val="28"/>
          <w:szCs w:val="28"/>
        </w:rPr>
        <w:t xml:space="preserve"> </w:t>
      </w:r>
      <w:r w:rsidR="00795A5F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отсутствие секретаря </w:t>
      </w:r>
      <w:r w:rsidR="00953E50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по поручению председателя </w:t>
      </w:r>
      <w:r w:rsidR="00953E50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его функции выполняет один из членов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Председатель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: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общее руководство деятельностью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организует осуществление ее </w:t>
      </w:r>
      <w:r>
        <w:rPr>
          <w:sz w:val="28"/>
          <w:szCs w:val="28"/>
        </w:rPr>
        <w:lastRenderedPageBreak/>
        <w:t xml:space="preserve">полномочий в целях реализации задач деятельности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 и достижения целей ее создания;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вносит для рассмотрения и утверждения на последнем в текущем году заседании план работы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 на очередной календарный год (далее - План работы);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определяет в соответствии с Планом работы дату проведения заседания не позднее, чем за восемь рабочих дней до дня заседания, за исключением последнего в текущем году заседания, дата проведения которого определяется в соответствии с абзацем 2 пункта 4.8 Положения;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позднее, чем за восемь рабочих дней до дня заседания утверждает повестку заседания, назначает время и место проведения заседания, определяет состав приглашенных на заседание лиц;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председательствует на заседаниях, объявляет о начале и об окончании заседания, обеспечивает порядок на заседании, предоставляет слово для выступления членам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приглашенным на заседание лицам, ставит на голосование проекты принимаемых решений </w:t>
      </w:r>
      <w:r w:rsidR="00953E50">
        <w:rPr>
          <w:sz w:val="28"/>
          <w:szCs w:val="28"/>
        </w:rPr>
        <w:t>межведомственной комиссией по профилактике правонарушений</w:t>
      </w:r>
      <w:r>
        <w:rPr>
          <w:sz w:val="28"/>
          <w:szCs w:val="28"/>
        </w:rPr>
        <w:t xml:space="preserve">, в том числе по предложениям членов </w:t>
      </w:r>
      <w:r w:rsidR="00953E50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подводит итоги голосования и оглашает принятые </w:t>
      </w:r>
      <w:r w:rsidR="00953E50">
        <w:rPr>
          <w:sz w:val="28"/>
          <w:szCs w:val="28"/>
        </w:rPr>
        <w:t xml:space="preserve">межведомственной комиссией по профилактике правонарушений </w:t>
      </w:r>
      <w:r>
        <w:rPr>
          <w:sz w:val="28"/>
          <w:szCs w:val="28"/>
        </w:rPr>
        <w:t xml:space="preserve">решения;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подписывает протокол заседания;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иные функции в целях реализации задач деятельности </w:t>
      </w:r>
      <w:r w:rsidR="00953E50">
        <w:rPr>
          <w:sz w:val="28"/>
          <w:szCs w:val="28"/>
        </w:rPr>
        <w:t>межведомственной комиссией по профилактике правонарушений</w:t>
      </w:r>
      <w:r>
        <w:rPr>
          <w:sz w:val="28"/>
          <w:szCs w:val="28"/>
        </w:rPr>
        <w:t>, предусмотренных Положением;</w:t>
      </w:r>
    </w:p>
    <w:p w:rsidR="00CC31A1" w:rsidRDefault="00384CB7" w:rsidP="00384CB7">
      <w:pPr>
        <w:ind w:firstLine="540"/>
        <w:jc w:val="both"/>
        <w:rPr>
          <w:sz w:val="28"/>
          <w:szCs w:val="28"/>
        </w:rPr>
      </w:pPr>
      <w:r w:rsidRPr="00CC31A1">
        <w:rPr>
          <w:sz w:val="28"/>
          <w:szCs w:val="28"/>
        </w:rPr>
        <w:t xml:space="preserve">несет персональную ответственность за организацию работы Комиссии и представление отчетности в области </w:t>
      </w:r>
      <w:r w:rsidR="00CC31A1" w:rsidRPr="00CC31A1">
        <w:rPr>
          <w:sz w:val="28"/>
          <w:szCs w:val="28"/>
        </w:rPr>
        <w:t>профилактики правонарушений.</w:t>
      </w:r>
    </w:p>
    <w:p w:rsidR="00795A5F" w:rsidRPr="00717820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 Заместител</w:t>
      </w:r>
      <w:r w:rsidR="00795A5F">
        <w:rPr>
          <w:sz w:val="28"/>
          <w:szCs w:val="28"/>
        </w:rPr>
        <w:t>ь</w:t>
      </w:r>
      <w:r>
        <w:rPr>
          <w:sz w:val="28"/>
          <w:szCs w:val="28"/>
        </w:rPr>
        <w:t xml:space="preserve"> председателя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>содейству</w:t>
      </w:r>
      <w:r w:rsidR="00A25A2E">
        <w:rPr>
          <w:sz w:val="28"/>
          <w:szCs w:val="28"/>
        </w:rPr>
        <w:t>е</w:t>
      </w:r>
      <w:r>
        <w:rPr>
          <w:sz w:val="28"/>
          <w:szCs w:val="28"/>
        </w:rPr>
        <w:t xml:space="preserve">т председателю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в организации деятельности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 w:rsidR="004629D8">
        <w:rPr>
          <w:sz w:val="28"/>
          <w:szCs w:val="28"/>
        </w:rPr>
        <w:t>.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Секретарь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: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 проект Плана работы и передает его на рассмотрение председателю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не позднее, чем за 10 рабочих дней до дня последующего в текущем году заседания;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оформляет проект повестки заседания и представляет его председателю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для утверждения не позднее чем за пять рабочих дней до дня заседания;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подготовку документов и иных материалов к заседанию по вопросам, включенным в его повестку;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информирует членов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и приглашенных на заседание лиц о дате, месте и времени </w:t>
      </w:r>
      <w:r>
        <w:rPr>
          <w:sz w:val="28"/>
          <w:szCs w:val="28"/>
        </w:rPr>
        <w:lastRenderedPageBreak/>
        <w:t xml:space="preserve">проведения заседания, его повестке по электронной почте (при наличии) или по телефону (при отсутствии у члена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электронной почты) не позднее, чем за три рабочих дня до заседания;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ведет, оформляет и подписывает протоколы заседаний, передает их на подписание председателю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ведет делопроизводство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в соответствии с требованиями Положения и Инструкции по делопроизводству в администрации Шенкурского </w:t>
      </w:r>
      <w:r w:rsidR="009B0EA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утвержденной постановлением </w:t>
      </w:r>
      <w:r w:rsidR="00EB07D8">
        <w:rPr>
          <w:sz w:val="28"/>
          <w:szCs w:val="28"/>
        </w:rPr>
        <w:t>а</w:t>
      </w:r>
      <w:r>
        <w:rPr>
          <w:sz w:val="28"/>
          <w:szCs w:val="28"/>
        </w:rPr>
        <w:t>дминистрации Шенкурского муниципального округа</w:t>
      </w:r>
      <w:r w:rsidR="009B0EA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иные функции в целях реализации задач деятельности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предусмотренных Положением.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Члены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: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принимают непосредственное участие в заседаниях (лично, не передавая свои полномочия другим лицам);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рассматривают документы и материалы по вопросам, вынесенным на обсуждение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высказывают в ходе заседания свое мнение и (или) предложения по вопросам, вынесенным на обсуждение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участвуют в голосовании по проектам принимаемых решений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в том числе утверждают План работы;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 право проинформировать председателя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 в письменной форме о своих предложениях по формированию Плана работы не позднее, чем за 15 рабочих дней до дня последнего в текущем году заседания, а также о своих предложениях по осуществлению полномочий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;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осуществляют иные функции в целях реализации задач деятельности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предусмотренных Положением.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Предложения членов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по формированию Плана работы рассматриваются на последнем в текущем году заседании.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членов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по осуществлению полномочий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поступившие между заседаниями, рассматриваются на очередном заседании.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="003C21AA">
        <w:rPr>
          <w:sz w:val="28"/>
          <w:szCs w:val="28"/>
        </w:rPr>
        <w:t xml:space="preserve">Межведомственная комиссия по профилактике правонарушений </w:t>
      </w:r>
      <w:r>
        <w:rPr>
          <w:sz w:val="28"/>
          <w:szCs w:val="28"/>
        </w:rPr>
        <w:t xml:space="preserve">осуществляет свою деятельность в соответствии с Планом работы. Внесение изменений в утвержденный План работы осуществляется на заседаниях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Дата проведения последнего заседания в текущем году определяется председателем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не позднее, чем за 30 рабочих дней до дня проведения последнего заседания в текущем году. Секретарь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 письменно информирует членов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о дате проведения последнего заседания в текущем году в течение трех рабочих дней со дня определения соответствующей даты.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Основной формой деятельности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являются заседания, которые проводятся не реже одного раза в квартал в соответствии с Планом работы.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Заседание считается правомочным, если на нем присутствует более половины членов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Решения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принимаются открытым голосованием, простым большинством голосов членов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, присутствующих на заседании.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голосовании каждый член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имеет один голос. При равенстве голосов решающим является голос председательствующего на заседании.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Решения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оформляются протоколом заседания, который в течение 10 рабочих дней со дня проведения заседания подписывают председатель или председательствующий и секретарь </w:t>
      </w:r>
      <w:r w:rsidR="003C21AA"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t xml:space="preserve">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протокола заседания в течение 15 рабочих дней со дня проведения заседания секретарь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направляет членам </w:t>
      </w:r>
      <w:r w:rsidR="003C21AA">
        <w:rPr>
          <w:sz w:val="28"/>
          <w:szCs w:val="28"/>
        </w:rPr>
        <w:t xml:space="preserve">межведомственной комиссии по профилактике правонарушений </w:t>
      </w:r>
      <w:r>
        <w:rPr>
          <w:sz w:val="28"/>
          <w:szCs w:val="28"/>
        </w:rPr>
        <w:t xml:space="preserve">по электронной почте (при наличии) или по почте (при отсутствии электронной почты). </w:t>
      </w:r>
    </w:p>
    <w:p w:rsidR="00384CB7" w:rsidRDefault="00384CB7" w:rsidP="00384C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К работе Комиссии при необходимости могут привлекаться должностные лица государственных органов и представители заинтересованных организаций, не входящих в ее состав.</w:t>
      </w: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p w:rsidR="00384CB7" w:rsidRDefault="00384CB7" w:rsidP="00384CB7">
      <w:pPr>
        <w:ind w:firstLine="540"/>
        <w:jc w:val="both"/>
        <w:rPr>
          <w:color w:val="FF0000"/>
          <w:sz w:val="28"/>
          <w:szCs w:val="28"/>
        </w:rPr>
      </w:pPr>
    </w:p>
    <w:sectPr w:rsidR="00384CB7" w:rsidSect="00926EE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072E1"/>
    <w:multiLevelType w:val="hybridMultilevel"/>
    <w:tmpl w:val="BD9A5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08DE"/>
    <w:multiLevelType w:val="multilevel"/>
    <w:tmpl w:val="1702EF1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84CB7"/>
    <w:rsid w:val="000124C4"/>
    <w:rsid w:val="00091145"/>
    <w:rsid w:val="00117B3E"/>
    <w:rsid w:val="0018301D"/>
    <w:rsid w:val="00261C7D"/>
    <w:rsid w:val="00384CB7"/>
    <w:rsid w:val="003C21AA"/>
    <w:rsid w:val="003F1E69"/>
    <w:rsid w:val="004629D8"/>
    <w:rsid w:val="004A38B0"/>
    <w:rsid w:val="004C168E"/>
    <w:rsid w:val="004C50A0"/>
    <w:rsid w:val="004F3240"/>
    <w:rsid w:val="005341FD"/>
    <w:rsid w:val="00583BA6"/>
    <w:rsid w:val="00596655"/>
    <w:rsid w:val="005E7A48"/>
    <w:rsid w:val="005F1F1D"/>
    <w:rsid w:val="006155C3"/>
    <w:rsid w:val="00694C74"/>
    <w:rsid w:val="006B0679"/>
    <w:rsid w:val="0071382B"/>
    <w:rsid w:val="00717820"/>
    <w:rsid w:val="00725C60"/>
    <w:rsid w:val="00735540"/>
    <w:rsid w:val="00795A5F"/>
    <w:rsid w:val="007D7E82"/>
    <w:rsid w:val="007E3630"/>
    <w:rsid w:val="007F7D5E"/>
    <w:rsid w:val="00871C8D"/>
    <w:rsid w:val="00924554"/>
    <w:rsid w:val="00926EEF"/>
    <w:rsid w:val="00931904"/>
    <w:rsid w:val="009434C3"/>
    <w:rsid w:val="00953E50"/>
    <w:rsid w:val="009B0EA3"/>
    <w:rsid w:val="009C1B82"/>
    <w:rsid w:val="009F25C3"/>
    <w:rsid w:val="00A152C5"/>
    <w:rsid w:val="00A25A2E"/>
    <w:rsid w:val="00B07441"/>
    <w:rsid w:val="00B76366"/>
    <w:rsid w:val="00BA52DE"/>
    <w:rsid w:val="00BA596D"/>
    <w:rsid w:val="00BB24BE"/>
    <w:rsid w:val="00BE2522"/>
    <w:rsid w:val="00BF563E"/>
    <w:rsid w:val="00C9498F"/>
    <w:rsid w:val="00CC31A1"/>
    <w:rsid w:val="00D02A58"/>
    <w:rsid w:val="00D90E5F"/>
    <w:rsid w:val="00DF1BCE"/>
    <w:rsid w:val="00E1379F"/>
    <w:rsid w:val="00E16D06"/>
    <w:rsid w:val="00E41715"/>
    <w:rsid w:val="00E73871"/>
    <w:rsid w:val="00EB07D8"/>
    <w:rsid w:val="00EC729C"/>
    <w:rsid w:val="00F82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63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8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Лукошкова Татьяна Владимировна</dc:creator>
  <cp:keywords/>
  <dc:description/>
  <cp:lastModifiedBy>orgspec3</cp:lastModifiedBy>
  <cp:revision>58</cp:revision>
  <cp:lastPrinted>2025-04-18T12:53:00Z</cp:lastPrinted>
  <dcterms:created xsi:type="dcterms:W3CDTF">2025-04-16T06:52:00Z</dcterms:created>
  <dcterms:modified xsi:type="dcterms:W3CDTF">2025-06-02T13:20:00Z</dcterms:modified>
</cp:coreProperties>
</file>